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97D432" w14:textId="77777777" w:rsidR="00923D96" w:rsidRDefault="00923D96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8FFFD0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2a do SWZ</w:t>
      </w:r>
    </w:p>
    <w:p w14:paraId="6F99EBE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FBBCE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A8AEEE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EFC70B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157D9B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EB37D14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6D212D4" w14:textId="47767724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429091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054E621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2B14EE2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5D0249E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BDA120A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37F2CB6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872B424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375B4F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35ACA3E0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3B17A609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549830F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D4EC66B" w14:textId="77777777" w:rsidTr="00067CBA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359D7B" w14:textId="77777777" w:rsidR="00BE4C08" w:rsidRPr="00BE4C08" w:rsidRDefault="00BE4C08" w:rsidP="00BE4C08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63E75903" w14:textId="77777777" w:rsidR="00BE4C08" w:rsidRPr="00BE4C08" w:rsidRDefault="00BE4C08" w:rsidP="00BE4C08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 na podstawie art. 125 ust. 1 ustawy Pzp dotyczące SPEŁNIANIA WARUNKÓW UDZIAŁU W POSTĘPOWANIU</w:t>
            </w:r>
          </w:p>
        </w:tc>
      </w:tr>
    </w:tbl>
    <w:p w14:paraId="121EDA27" w14:textId="77777777" w:rsidR="00BE4C08" w:rsidRPr="00BE4C08" w:rsidRDefault="00BE4C08" w:rsidP="00BE4C08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3D77E" w14:textId="3204B5A8" w:rsidR="00BE4C08" w:rsidRPr="00BE4C08" w:rsidRDefault="00BE4C08" w:rsidP="00BE4C08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podstawowym na podstawie art. 275 pkt 1 ustawy z dnia 11 września 2019 r. - Prawo Zam</w:t>
      </w:r>
      <w:r w:rsidR="00622B7B">
        <w:rPr>
          <w:rFonts w:ascii="Cambria" w:eastAsia="Calibri" w:hAnsi="Cambria" w:cs="Arial"/>
          <w:sz w:val="20"/>
          <w:szCs w:val="20"/>
          <w:lang w:eastAsia="en-US"/>
        </w:rPr>
        <w:t>ówień Publicznych (Dz. U. z 2024 r, poz. 1320</w:t>
      </w:r>
      <w:r w:rsidR="008E766A">
        <w:rPr>
          <w:rFonts w:ascii="Cambria" w:eastAsia="Calibri" w:hAnsi="Cambria" w:cs="Arial"/>
          <w:sz w:val="20"/>
          <w:szCs w:val="20"/>
          <w:lang w:eastAsia="en-US"/>
        </w:rPr>
        <w:t xml:space="preserve"> z późn. zm.</w:t>
      </w:r>
      <w:r w:rsidRPr="00BE4C08">
        <w:rPr>
          <w:rFonts w:ascii="Cambria" w:eastAsia="Calibri" w:hAnsi="Cambria" w:cs="Arial"/>
          <w:sz w:val="20"/>
          <w:szCs w:val="20"/>
          <w:lang w:eastAsia="en-US"/>
        </w:rPr>
        <w:t>), na zadanie pod nazwą:</w:t>
      </w:r>
    </w:p>
    <w:p w14:paraId="5C8EE7FF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2491FF8C" w14:textId="60168774" w:rsidR="00BC111E" w:rsidRDefault="00BC111E" w:rsidP="00BC111E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BC111E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drogi gminnej nr 370102W w kierunku Suska</w:t>
      </w:r>
    </w:p>
    <w:p w14:paraId="165FEDC8" w14:textId="113E7819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7931C3C8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Cs/>
          <w:sz w:val="20"/>
          <w:szCs w:val="20"/>
          <w:lang w:eastAsia="en-US"/>
        </w:rPr>
        <w:t>oświadczam co następuje:</w:t>
      </w:r>
    </w:p>
    <w:p w14:paraId="0530BD5B" w14:textId="77777777" w:rsidR="00BE4C08" w:rsidRPr="00BE4C08" w:rsidRDefault="00BE4C08" w:rsidP="00BE4C08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DCFC8A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6DD1019D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0637C8D1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251FB93E" w14:textId="77777777" w:rsidR="00BE4C08" w:rsidRPr="00BE4C08" w:rsidRDefault="00BE4C08" w:rsidP="00BE4C08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4D1245A8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10718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4296A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D9A3D1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31266C94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lub we właściwym umocowaniu </w:t>
      </w:r>
    </w:p>
    <w:p w14:paraId="2A203FB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3238E9B5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  <w:bookmarkStart w:id="0" w:name="_GoBack"/>
      <w:bookmarkEnd w:id="0"/>
    </w:p>
    <w:p w14:paraId="4C6A8E42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EE05B1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0131E0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874C85E" w14:textId="15AF5A90" w:rsid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331FC57" w14:textId="5B193933" w:rsidR="00622B7B" w:rsidRDefault="00622B7B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1B42D85" w14:textId="77777777" w:rsidR="00622B7B" w:rsidRPr="00BE4C08" w:rsidRDefault="00622B7B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3378A8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4C92DD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BE4C08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54F13733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DF770B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Oświadczam, że w celu wykazania spełniania warunków udziału w postępowaniu, określonych przez Zamawiającego w ogłoszeniu o zamówieniu oraz w Specyfikacji Warunków Zamówienia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 na zasobach następującego/ych podmiotu/ów: ………………………………………………………………………………………….., </w:t>
      </w:r>
    </w:p>
    <w:p w14:paraId="4BE6C0D4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E806B11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następującym zakresie: ……………………………………………………………………………………………………….....................</w:t>
      </w:r>
    </w:p>
    <w:p w14:paraId="4F985426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…………………………………………………………………………………………………………………………………………………….............</w:t>
      </w:r>
    </w:p>
    <w:p w14:paraId="21E1221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(wskazać podmiot i określić odpowiedni zakres dla wskazanego podmiotu). </w:t>
      </w:r>
    </w:p>
    <w:p w14:paraId="54E51ECC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DB6786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01F83B5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40C6C5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BA4A77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16BA194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C68EC2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03927FA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BBF937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F89EAF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906F2C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A9D4E62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D4CA2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15C687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11FF0A7" w14:textId="77777777" w:rsidR="00BE4C08" w:rsidRPr="00BE4C08" w:rsidRDefault="00BE4C08" w:rsidP="00BE4C08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115FE73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736442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67E19330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D87E6A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33768A84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65ACB3E8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D7EAFD6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2C7570" w14:textId="77777777" w:rsidR="00BE4C08" w:rsidRPr="00BE4C08" w:rsidRDefault="00BE4C08" w:rsidP="001F0452">
      <w:pPr>
        <w:numPr>
          <w:ilvl w:val="1"/>
          <w:numId w:val="45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74A23B93" w14:textId="77777777" w:rsidR="00BE4C08" w:rsidRPr="00BE4C08" w:rsidRDefault="00BE4C08" w:rsidP="001F0452">
      <w:pPr>
        <w:widowControl w:val="0"/>
        <w:numPr>
          <w:ilvl w:val="1"/>
          <w:numId w:val="45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0ED47A34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0E3D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1841" w14:textId="77777777" w:rsidR="00BE4C08" w:rsidRPr="00BE4C08" w:rsidRDefault="00BE4C08" w:rsidP="00BE4C08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D63228" w14:textId="3CA51806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 w:rsidRPr="00BE4C08">
        <w:rPr>
          <w:rFonts w:asciiTheme="majorHAnsi" w:hAnsiTheme="majorHAnsi" w:cs="Arial"/>
          <w:sz w:val="21"/>
          <w:szCs w:val="21"/>
        </w:rPr>
        <w:t xml:space="preserve">                                                                       </w:t>
      </w:r>
      <w:r>
        <w:rPr>
          <w:rFonts w:asciiTheme="majorHAnsi" w:hAnsiTheme="majorHAnsi" w:cs="Arial"/>
          <w:sz w:val="21"/>
          <w:szCs w:val="21"/>
        </w:rPr>
        <w:t xml:space="preserve">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314EF961" w14:textId="61C24151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3DC1D7B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07CE99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319E71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C482F9" w14:textId="77777777" w:rsidR="00BE4C08" w:rsidRPr="00BE4C08" w:rsidRDefault="00BE4C08" w:rsidP="00BE4C08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4C08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6FF3543C" w14:textId="77777777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185A38" w14:textId="1E78AFC9" w:rsidR="00622B7B" w:rsidRDefault="00622B7B" w:rsidP="00D024BD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sectPr w:rsidR="00622B7B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52CF9" w14:textId="77777777" w:rsidR="000933BF" w:rsidRDefault="000933BF" w:rsidP="000F1DCF">
      <w:r>
        <w:separator/>
      </w:r>
    </w:p>
  </w:endnote>
  <w:endnote w:type="continuationSeparator" w:id="0">
    <w:p w14:paraId="14965F7A" w14:textId="77777777" w:rsidR="000933BF" w:rsidRDefault="000933BF" w:rsidP="000F1DCF">
      <w:r>
        <w:continuationSeparator/>
      </w:r>
    </w:p>
  </w:endnote>
  <w:endnote w:type="continuationNotice" w:id="1">
    <w:p w14:paraId="20380EE2" w14:textId="77777777" w:rsidR="000933BF" w:rsidRDefault="000933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4E597023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="00BC111E" w:rsidRPr="00BC111E">
      <w:rPr>
        <w:rFonts w:ascii="Cambria" w:hAnsi="Cambria" w:cs="Arial"/>
        <w:sz w:val="16"/>
        <w:szCs w:val="16"/>
      </w:rPr>
      <w:t>Przebudowa drogi gminnej nr 370102W w kierunku Suska</w:t>
    </w:r>
  </w:p>
  <w:p w14:paraId="7AF084EC" w14:textId="0A8F7430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C111E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23B8C" w14:textId="77777777" w:rsidR="000933BF" w:rsidRDefault="000933BF" w:rsidP="000F1DCF">
      <w:r>
        <w:separator/>
      </w:r>
    </w:p>
  </w:footnote>
  <w:footnote w:type="continuationSeparator" w:id="0">
    <w:p w14:paraId="3FDFFAAA" w14:textId="77777777" w:rsidR="000933BF" w:rsidRDefault="000933BF" w:rsidP="000F1DCF">
      <w:r>
        <w:continuationSeparator/>
      </w:r>
    </w:p>
  </w:footnote>
  <w:footnote w:type="continuationNotice" w:id="1">
    <w:p w14:paraId="318CE7B8" w14:textId="77777777" w:rsidR="000933BF" w:rsidRDefault="000933B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33BF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4091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11E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24BD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AA461-F3FE-47AE-996F-320C0F19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2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3675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170</cp:revision>
  <cp:lastPrinted>2026-03-04T08:58:00Z</cp:lastPrinted>
  <dcterms:created xsi:type="dcterms:W3CDTF">2020-11-28T11:17:00Z</dcterms:created>
  <dcterms:modified xsi:type="dcterms:W3CDTF">2026-05-20T12:18:00Z</dcterms:modified>
</cp:coreProperties>
</file>